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0A" w:rsidRDefault="0061367A" w:rsidP="0097040A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-129540</wp:posOffset>
            </wp:positionV>
            <wp:extent cx="762000" cy="952500"/>
            <wp:effectExtent l="19050" t="0" r="0" b="0"/>
            <wp:wrapSquare wrapText="bothSides"/>
            <wp:docPr id="5" name="Рисунок 5" descr="http://www.chitaaty.siteedit.ru/images/d26929bc7a402f5cbdbbbc3fe3296a84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itaaty.siteedit.ru/images/d26929bc7a402f5cbdbbbc3fe3296a84_1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0A" w:rsidRPr="00254C86" w:rsidRDefault="0097040A" w:rsidP="0097040A">
      <w:pPr>
        <w:pStyle w:val="3"/>
        <w:spacing w:before="0"/>
        <w:jc w:val="center"/>
        <w:rPr>
          <w:sz w:val="40"/>
          <w:szCs w:val="40"/>
        </w:rPr>
      </w:pPr>
      <w:r w:rsidRPr="00254C86">
        <w:rPr>
          <w:sz w:val="40"/>
          <w:szCs w:val="40"/>
        </w:rPr>
        <w:t>Памятка для молодого учителя</w:t>
      </w:r>
    </w:p>
    <w:p w:rsidR="0097040A" w:rsidRPr="0061367A" w:rsidRDefault="0097040A" w:rsidP="006136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1A49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 xml:space="preserve">1.Приходите в кабинет </w:t>
      </w:r>
      <w:r w:rsidR="00471A49" w:rsidRPr="00F10862">
        <w:rPr>
          <w:sz w:val="28"/>
          <w:szCs w:val="28"/>
        </w:rPr>
        <w:t>за полчаса до начала урока, чтобы убедиться</w:t>
      </w:r>
      <w:r w:rsidRPr="00F10862">
        <w:rPr>
          <w:sz w:val="28"/>
          <w:szCs w:val="28"/>
        </w:rPr>
        <w:t xml:space="preserve">, всё ли готово к уроку, хорошо ли расставлена мебель, чиста ли доска, подготовлены ли </w:t>
      </w:r>
      <w:r w:rsidR="00471A49" w:rsidRPr="00F10862">
        <w:rPr>
          <w:sz w:val="28"/>
          <w:szCs w:val="28"/>
        </w:rPr>
        <w:t>мультимедиа</w:t>
      </w:r>
      <w:r w:rsidRPr="00F10862">
        <w:rPr>
          <w:sz w:val="28"/>
          <w:szCs w:val="28"/>
        </w:rPr>
        <w:t xml:space="preserve">, </w:t>
      </w:r>
      <w:r w:rsidR="00471A49" w:rsidRPr="00F10862">
        <w:rPr>
          <w:sz w:val="28"/>
          <w:szCs w:val="28"/>
        </w:rPr>
        <w:t xml:space="preserve">проектор, </w:t>
      </w:r>
      <w:r w:rsidRPr="00F10862">
        <w:rPr>
          <w:sz w:val="28"/>
          <w:szCs w:val="28"/>
        </w:rPr>
        <w:t xml:space="preserve">наглядные пособия. </w:t>
      </w:r>
    </w:p>
    <w:p w:rsidR="0097040A" w:rsidRPr="00F10862" w:rsidRDefault="00471A49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 xml:space="preserve">2. </w:t>
      </w:r>
      <w:r w:rsidR="0097040A" w:rsidRPr="00F10862">
        <w:rPr>
          <w:sz w:val="28"/>
          <w:szCs w:val="28"/>
        </w:rPr>
        <w:t>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2.Не тратьте времена на поиски страницы Вашего предмета в классном журнале, ее мож</w:t>
      </w:r>
      <w:r w:rsidR="00471A49" w:rsidRPr="00F10862">
        <w:rPr>
          <w:sz w:val="28"/>
          <w:szCs w:val="28"/>
        </w:rPr>
        <w:t>но приготовить на перемене. П</w:t>
      </w:r>
      <w:r w:rsidRPr="00F10862">
        <w:rPr>
          <w:sz w:val="28"/>
          <w:szCs w:val="28"/>
        </w:rPr>
        <w:t>риучайте дежурных оставлять на столе учителя записку с фамилиями отсутствующих.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3.Начинайте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4.Увлекайте учащихся интересным содержанием материала, созданием проблемных ситуаций,</w:t>
      </w:r>
      <w:r w:rsidR="0061367A" w:rsidRPr="00F10862">
        <w:rPr>
          <w:sz w:val="28"/>
          <w:szCs w:val="28"/>
        </w:rPr>
        <w:t xml:space="preserve"> </w:t>
      </w:r>
      <w:r w:rsidRPr="00F10862">
        <w:rPr>
          <w:sz w:val="28"/>
          <w:szCs w:val="28"/>
        </w:rPr>
        <w:t>умственным напряжением. Контролируйте темп урока, помогайте слабым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5.Обращайтесь с просьбами, вопросами несколько чаще к тем учащимся, которые могут заниматься на уроке посторонними делами.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6.Мотивируя оценки знаний, придайте своим словам деловой, заинтересованный характер. Укажите ученику над чем ему следует поработать, чтобы заслужить более высокую оценку.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7.Заканчивайте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8.Прекращайте урок со звонком. Напомните об обязанностях дежурного.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9.Удерживайтесь от излишних замечаний.</w:t>
      </w:r>
    </w:p>
    <w:p w:rsidR="0097040A" w:rsidRPr="00F10862" w:rsidRDefault="0097040A" w:rsidP="00F10862">
      <w:pPr>
        <w:pStyle w:val="a3"/>
        <w:spacing w:before="0" w:beforeAutospacing="0" w:after="0" w:afterAutospacing="0"/>
        <w:rPr>
          <w:sz w:val="28"/>
          <w:szCs w:val="28"/>
        </w:rPr>
      </w:pPr>
      <w:r w:rsidRPr="00F10862">
        <w:rPr>
          <w:sz w:val="28"/>
          <w:szCs w:val="28"/>
        </w:rPr>
        <w:t>10.При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97040A" w:rsidRPr="00F10862" w:rsidRDefault="0097040A" w:rsidP="00F10862">
      <w:pPr>
        <w:pStyle w:val="3"/>
        <w:spacing w:before="0"/>
        <w:rPr>
          <w:b w:val="0"/>
          <w:sz w:val="28"/>
          <w:szCs w:val="28"/>
        </w:rPr>
      </w:pPr>
    </w:p>
    <w:p w:rsidR="0061367A" w:rsidRDefault="0061367A" w:rsidP="0061367A"/>
    <w:p w:rsidR="0061367A" w:rsidRDefault="0061367A" w:rsidP="0061367A"/>
    <w:p w:rsidR="0061367A" w:rsidRDefault="0061367A" w:rsidP="0061367A"/>
    <w:p w:rsidR="00F10862" w:rsidRDefault="00F10862" w:rsidP="0061367A"/>
    <w:p w:rsidR="00F10862" w:rsidRDefault="00F10862" w:rsidP="0061367A"/>
    <w:p w:rsidR="00F10862" w:rsidRDefault="00F10862" w:rsidP="0061367A"/>
    <w:p w:rsidR="0061367A" w:rsidRDefault="0061367A" w:rsidP="0061367A"/>
    <w:p w:rsidR="0097040A" w:rsidRPr="00272281" w:rsidRDefault="0061367A" w:rsidP="0097040A">
      <w:pPr>
        <w:pStyle w:val="3"/>
        <w:spacing w:before="0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163195</wp:posOffset>
            </wp:positionV>
            <wp:extent cx="1276350" cy="1143000"/>
            <wp:effectExtent l="19050" t="0" r="0" b="0"/>
            <wp:wrapSquare wrapText="bothSides"/>
            <wp:docPr id="6" name="Рисунок 6" descr="http://www.chitaaty.siteedit.ru/images/74d5d1cd507296fe482e2472506c8ba1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itaaty.siteedit.ru/images/74d5d1cd507296fe482e2472506c8ba1_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40A" w:rsidRPr="00272281">
        <w:rPr>
          <w:sz w:val="36"/>
          <w:szCs w:val="36"/>
        </w:rPr>
        <w:t>Рекомендации молодому учителю</w:t>
      </w:r>
    </w:p>
    <w:p w:rsidR="0097040A" w:rsidRPr="00F10862" w:rsidRDefault="0097040A" w:rsidP="0097040A">
      <w:pPr>
        <w:spacing w:after="0"/>
        <w:jc w:val="center"/>
        <w:rPr>
          <w:sz w:val="28"/>
          <w:szCs w:val="28"/>
        </w:rPr>
      </w:pPr>
    </w:p>
    <w:p w:rsidR="0097040A" w:rsidRPr="00F10862" w:rsidRDefault="0061367A" w:rsidP="00613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             1. У</w:t>
      </w:r>
      <w:r w:rsidR="0097040A" w:rsidRPr="00F10862">
        <w:rPr>
          <w:rFonts w:ascii="Times New Roman" w:hAnsi="Times New Roman" w:cs="Times New Roman"/>
          <w:sz w:val="28"/>
          <w:szCs w:val="28"/>
        </w:rPr>
        <w:t xml:space="preserve">мей радоваться маленьким успехам своих учеников и сопереживать их неудачам.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Ты очень близкий человек для своего ученика. Постарайся, чтобы он был всегда открыт для тебя. Стань ему другом и наставником.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 бойся признаться в своем незнании какого-нибудь вопроса. Будь вместе с ними в поиске.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Постарайся вселить в ученика веру в себя, в его успех. Тогда многие вершины для него станут преодолимыми.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Входи в класс с улыбкой. При встрече загляни каждому в глаза, узнай его настроение и поддержи, если ему грустно.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Неси детям добрую энергию и всегда помни, что "ученик - это не сосуд, который необходимо наполнить, а факел, который надобно зажечь".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Помни, каждый твой урок должен быть пусть маленьким, но шагом вперед, к узнаванию нового, неведомого.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Если из двух баллов думаешь, какой выбрать, - не сомневайся, поставь высший. Поверь в ребенка. Дай ему крылья. Дай ему надежду.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 скрывай от детей своих добрых чувств, но помни: среди них никогда не должно быть особого места для "любимчиков". Постарайся в каждом ребенке </w:t>
      </w:r>
      <w:r w:rsidRPr="00F10862">
        <w:rPr>
          <w:rFonts w:ascii="Times New Roman" w:hAnsi="Times New Roman" w:cs="Times New Roman"/>
          <w:sz w:val="28"/>
          <w:szCs w:val="28"/>
        </w:rPr>
        <w:lastRenderedPageBreak/>
        <w:t xml:space="preserve">увидеть предначертанное ему, открой его ему самому и развей в нем то скрытое, о чем он и не подозревает.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Помни о том, что ребенку должно быть интересно на уроке. Только когда интересно, ребенок становится внимательным.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 бойся извиниться, если оказался неправ. Твой авторитет в глазах учеников только повысится. Будь терпелив и к их ошибкам.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 </w:t>
      </w:r>
    </w:p>
    <w:p w:rsidR="0097040A" w:rsidRPr="00F10862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862">
        <w:rPr>
          <w:rFonts w:ascii="Times New Roman" w:hAnsi="Times New Roman" w:cs="Times New Roman"/>
          <w:sz w:val="28"/>
          <w:szCs w:val="28"/>
        </w:rPr>
        <w:t xml:space="preserve"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 </w:t>
      </w:r>
    </w:p>
    <w:p w:rsidR="0097040A" w:rsidRPr="00F10862" w:rsidRDefault="0097040A" w:rsidP="009704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F10862" w:rsidRDefault="00F10862" w:rsidP="0097040A">
      <w:pPr>
        <w:spacing w:after="0"/>
        <w:jc w:val="both"/>
      </w:pPr>
    </w:p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272281">
        <w:rPr>
          <w:sz w:val="36"/>
          <w:szCs w:val="36"/>
        </w:rPr>
        <w:lastRenderedPageBreak/>
        <w:t>Памятка для наставника молодого педагога</w:t>
      </w:r>
    </w:p>
    <w:p w:rsidR="0097040A" w:rsidRDefault="0097040A" w:rsidP="0097040A">
      <w:pPr>
        <w:pStyle w:val="a3"/>
        <w:spacing w:before="0" w:beforeAutospacing="0" w:after="0" w:afterAutospacing="0"/>
        <w:jc w:val="center"/>
      </w:pPr>
    </w:p>
    <w:p w:rsidR="0097040A" w:rsidRPr="00F10862" w:rsidRDefault="0061367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46329">
        <w:rPr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468630</wp:posOffset>
            </wp:positionV>
            <wp:extent cx="952500" cy="952500"/>
            <wp:effectExtent l="0" t="0" r="0" b="0"/>
            <wp:wrapSquare wrapText="bothSides"/>
            <wp:docPr id="7" name="Рисунок 7" descr="http://www.chitaaty.siteedit.ru/images/d6b791fab28f98d14ef27906f4206b3d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itaaty.siteedit.ru/images/d6b791fab28f98d14ef27906f4206b3d_1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40A" w:rsidRPr="00D46329">
        <w:rPr>
          <w:b/>
          <w:i/>
          <w:sz w:val="28"/>
          <w:szCs w:val="28"/>
        </w:rPr>
        <w:t xml:space="preserve">1. Вместе с начинающим учителем глубоко проанализируйте учебные программы </w:t>
      </w:r>
      <w:r w:rsidR="0097040A" w:rsidRPr="00F10862">
        <w:rPr>
          <w:sz w:val="28"/>
          <w:szCs w:val="28"/>
        </w:rPr>
        <w:t xml:space="preserve">и объяснительные записки к ним.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4. Вместе готовить и подбирать дидактический материал, наглядные пособия, тексты задач, упражнений, контрольных работ.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5. Посещать уроки молодого учителя с последующим тщательным анализом, приглашать его на свои уроки, совместно их обсуждать.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6. Помочь в подборе методической литературы для самообразования и в его организации.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7. Делиться опытом без назидания, а путем доброжелательного показа образцов работы.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8. Помогать своевременно, терпеливо, настойчиво. Никогда не забывать отмечать положительное в работе. </w:t>
      </w:r>
    </w:p>
    <w:p w:rsidR="0097040A" w:rsidRPr="00F10862" w:rsidRDefault="0097040A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9. Учить не копировать, не надеяться на готовые разработки, а вырабатывать собственный педагогический почерк. </w:t>
      </w:r>
    </w:p>
    <w:p w:rsidR="00471A49" w:rsidRPr="00F10862" w:rsidRDefault="00471A49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 xml:space="preserve">10. Быть всегда добрым и внимательным к любой просьбе. Давать советы не только в работе, но и личной жизни. </w:t>
      </w:r>
    </w:p>
    <w:p w:rsidR="00471A49" w:rsidRPr="00F10862" w:rsidRDefault="00471A49" w:rsidP="009704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0862">
        <w:rPr>
          <w:sz w:val="28"/>
          <w:szCs w:val="28"/>
        </w:rPr>
        <w:t>11. Помни, что от твоего участия в судьбе молодого педагога и зависит его педагогический талант.</w:t>
      </w:r>
    </w:p>
    <w:p w:rsidR="00037603" w:rsidRPr="00F10862" w:rsidRDefault="00037603" w:rsidP="000376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7603" w:rsidRPr="00F10862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F10862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F1086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Семь золотых правил для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Надо любить то, что делаешь и идти вперёд шаг за шагом (И. Павлов)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Интеллигентом нельзя притвориться (Д. Лихачев)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Вежливость воспитывается только вежливостью (В. Джемс)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«Магическая десятка»: посчитай до десяти прежде, чем дать волю своему гневу. И он покажется вам противным. (В. Джемс)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Мудрец ищет всё в самом себе, а глупец – в другом человеке (Конфуций).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Никакая большая победа не возможна без маленькой победы над самим собой (Л. Леонов)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Первые шаги всегда самые трудные (Р. Тагор)</w:t>
      </w: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Заповеди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Окунись в свою работу и тогда ничто не помешает тебе плодотворно работать.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Будь приветливым – и будешь смелым.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Не будь самонадеянным и сможешь стать лидером.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Умей требовать и прощать.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Верь в уникальные способности каждого ребенка.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Будь компетентен и будь уверенным.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Верь, что каждого ребенка можно научить, только для этого необходимо время.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 Претворяй процесс обучения в радость.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 Будь для ребенка не руководителем, а соперником, тогда он сможет превзойти тебя.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Тщательно готовься к занятиям. Обязательно пользуйся поурочным планом и придерживайся всех его пунктов. Возьми себе за правило: наличие поурочного плана является для тебя допуском на занятие.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Идя на занятие, ты должен досконально знать, куда пришёл, для чего, что будешь делать, будет ли это эффективно.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Приходи в кабинет  до начала занятий, чтобы приготовить все необходимое для проведения занятия.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Старайся показать красоту и привлекательность организованного начала занятия, стремись к тому, чтобы на это с каждым разом уходило всё меньше и меньше времени.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 Веди занятие так, чтоб каждый ребенок был постоянно занят делом. Помни: паузы, медлительность, бездеятельность – враги дисциплины.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Увлекайте детей интересным содержанием материала, созданием проблемных ситуаций, мозговым штурмом. Контролируйте темп занятия, помогайте слабым поверить в свои силы. Держите в поле зрения всю группу. Особенно наблюдайте за теми, у кого неустойчивое внимание. Предупреждайте попытки нарушить рабочий порядок.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Чаще обращайтесь с просьбами, вопросами к тем обучающимся, которые отвлекаются на занятии, занимаются посторонними делами.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 В конце занятия дай общую оценку работе группы  и отдельным детям. Пусть дети почувствуют удовлетворенность от результатов своего труда. Старайся замечать позитивное в работе недисциплинированных обучающихся, но не делай это часто и незаслуженно, за незначительные усилия.</w:t>
      </w:r>
    </w:p>
    <w:p w:rsidR="00037603" w:rsidRDefault="00037603" w:rsidP="00F10862">
      <w:pPr>
        <w:shd w:val="clear" w:color="auto" w:fill="FFFFFF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Дневник </w:t>
      </w:r>
      <w:proofErr w:type="spellStart"/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взаимопосещения</w:t>
      </w:r>
      <w:proofErr w:type="spellEnd"/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занятий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1483" w:type="dxa"/>
        <w:tblInd w:w="-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753"/>
        <w:gridCol w:w="1757"/>
        <w:gridCol w:w="1061"/>
        <w:gridCol w:w="1391"/>
        <w:gridCol w:w="1852"/>
        <w:gridCol w:w="1158"/>
        <w:gridCol w:w="1174"/>
        <w:gridCol w:w="1815"/>
      </w:tblGrid>
      <w:tr w:rsidR="00037603" w:rsidRPr="00037603" w:rsidTr="00F10862">
        <w:trPr>
          <w:trHeight w:val="20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посещающий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Цель, задания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Выводы предложения</w:t>
            </w:r>
          </w:p>
        </w:tc>
      </w:tr>
      <w:tr w:rsidR="00037603" w:rsidRPr="00037603" w:rsidTr="00F10862">
        <w:trPr>
          <w:trHeight w:val="20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037603" w:rsidRPr="00037603" w:rsidRDefault="00037603" w:rsidP="000376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Умей радоваться маленьким успехам своих  обучающихся и сопереживать их неудачам.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Ты очень близкий человек для своего  обучающегося. Постарайся, чтобы он был всегда открыт для тебя. Стань ему другом и наставником.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бойся признаться в своем незнании какого-нибудь вопроса. Будь вместе с ними в поиске.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Постарайся вселить в  ребенка веру в себя, в его успех. Тогда многие вершины для него станут преодолимыми.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требуй на занятии "идеальной дисциплины". Не будь авторитарным. Помни, занятие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Стремись к тому, чтобы твои занятии не стали шаблонными, проведенными "по трафарету". Пусть на занятиях свершаются открытия, рождаются истины, покоряются вершины, продолжаются поиски.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Каждая встреча с  педагогом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Входи в  кабинет с улыбкой. При встрече загляни каждому в глаза, узнай его настроение и поддержи, если ему грустно.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Неси детям добрую энергию и всегда помни, что " ребенок- это не сосуд, который необходимо наполнить, а факел, который надобно зажечь".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Будь в поиске возможности найти путь преодоления постигшей неудачи.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Помни, каждое твое занятие должен быть пусть маленьким, но шагом вперед, к узнаванию нового, неведомого.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ребенок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Учи своих  обучающихся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         Если из двух баллов думаешь, какой выбрать, - не сомневайся, поставь высший. Поверь в ребенка. Дай ему крылья. Дай ему надежду.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скрывай от детей своих добрых чувств, но помни: среди них никогда не должно быть особого места для "любимчиков". Постарайся в каждом ребенке увидеть предначертанное ему, открой его ему самому и развей в нем то скрытое, о чем он и не подозревает.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Помни о том, что ребенку должно быть интересно на занятии. Только когда интересно, ребенок становится внимательным.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В общении с родителями своих  обучающихся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бойся извиниться, если оказался неправ. Твой авторитет в глазах  обучающихся только повысится. Будь терпелив и к их ошибкам.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наставника начинающего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Вместе с начинающим педагогом разработайте и глубоко проанализируйте образовательные  программы и пояснительные записки к ним.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Помогите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Оказывайте помощь в подготовке к занятиям, особенно к первым, к первой встрече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 обучающимися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Наиболее трудные темы лучше разрабатывать вместе. В своей группе постараться изучать материал с опережением на 2-3 занятия, с тем, чтобы дать</w:t>
      </w:r>
      <w:r w:rsidRPr="0003760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начинающему</w:t>
      </w:r>
      <w:r w:rsidRPr="0003760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педагогу возможность методике раскрытия наиболее сложных тем.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Постарайтесь вместе готовить и подбирать дидактический материал, наглядные пособия.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Посещайте занятия начинающему педагога с последующим тщательным анализом, приглашать его на свои занятия, совместно их обсуждать.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Помогайте в подборе методической литературы для самообразования и в его организации.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Делитесь опытом без назидания, а путем доброжелательного показа образцов работы.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Помогайте своевременно, терпеливо, настойчиво. Никогда не забывайте отмечать положительное в работе.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Учите не копировать, не надеяться на готовые разработки, а вырабатывать собственный педагогический почерк.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АНКЕТА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профессиональной готовности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Понимание детских состояний и умение мотивировать детей.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Скорость педагогической реакции и способность к экспромту.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Положительная заряженность, остроумие, юмор.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Умение находить контакт с детьми, коллегами, родителями.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Умение перед входом в учреждение сбрасывать с себя груз проблем.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Толерантность – приобретенная и развитая в себе способность душевного доброго отношения ко всему на планете, умение прощать, видеть и поддерживать в человеке прекрасное.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7.      </w:t>
      </w:r>
      <w:proofErr w:type="spell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Эмпатия</w:t>
      </w:r>
      <w:proofErr w:type="spell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способность к сопереживанию, сочувствию, готовность души помочь человеку, поддержать его.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 Увлеченность всяким делом, за которое взялся.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 Умение хранить детские тайны.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  Умение жить интересами детей.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  Инициативность, энергичность.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  Авторитет среди детей и родителей.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  Наличие интересов, привлекательных для ребят.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  Умение и желание сочинять, придумывать, доводить до конца.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  Умение терпеливо двигаться к намеченной цели.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  Умение инициировать, организовывать и помогать детским самодеятельным организациям.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  Умение вовремя приходить на помощь.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  Способность к поиску, творчеству.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  Способность и желание идти по пути самообразования, саморазвития.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20.  Эмоциональная </w:t>
      </w:r>
      <w:proofErr w:type="spell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раскрепощенность</w:t>
      </w:r>
      <w:proofErr w:type="spell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широкая палитра позитивного чувственного восприятия мира. Умение заразить окружающих своей энергией.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  Устойчивая этическая позиция, нравственный закон в душе.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22.  Внешняя привлекательность, умение образно, красиво, выразительно и четко выражать свои мысли.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23.  Способность к самоиронии.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24.  Рефлексивная способность.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25.  Постоянная забота о своем здоровье и здоровье обучающихся.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26.  Умение доводить начатое до конца.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27.  Ежедневная постоянная глубокая психолого-педагогическая, предметная, методическая подготовка к занятиям.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28.  Умение признавать свои ошибки.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29.  Способность к индивидуальной продуктивной работе с обучающимися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862" w:rsidRDefault="00F10862" w:rsidP="0003760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Итоговый мониторинг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 С какими трудностями вы столкнулись? Перечислите их.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Как их преодолеваете?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Кто вам помогает в работе? Как?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Я иду на занятие, чтобы...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 Что в вашей деятельности является для вас наиболее трудным?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 Воспитание каких черт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 ребенка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вами достигается наиболее трудно?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 Чем вы объясните трудности в своей деятельности?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 Каким должен быть современный педагог?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 Как в учебно-воспитательном процессе развивать индивидуальные способности ребенка?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 Чему и как можно научиться у опытного педагога?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 Были ли в вашей деятельности трудности в воспитательной работе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 Какие книги по педагогике, психологии, методике вы прочитали за прошедший учебный год?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 Какие у вас были педагогические открытия?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 Занятия, по каким темам прошли у вас наиболее эффективно, интересно в этом году? В чем была ваша творческая удача?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Диагностическая тестовая карта оценки профессионального роста педагога</w:t>
      </w:r>
    </w:p>
    <w:tbl>
      <w:tblPr>
        <w:tblW w:w="10889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3"/>
        <w:gridCol w:w="1287"/>
        <w:gridCol w:w="1406"/>
        <w:gridCol w:w="1003"/>
      </w:tblGrid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знания и профессиональные умения педагога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года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Середина года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Конец года</w:t>
            </w:r>
          </w:p>
        </w:tc>
      </w:tr>
      <w:tr w:rsidR="00037603" w:rsidRPr="00037603" w:rsidTr="00F10862">
        <w:trPr>
          <w:trHeight w:val="160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16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Знание своего предмета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Умение анализировать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 Знание методики преподавания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Знание детской возрастной психологии и умение использовать психологические методы, приемы, процедуры, нормы в своей профессиональной деятельности.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 Знание психологии детского общения, психологии творчества. Умение стимулировать детскую активность.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 Поиск разнообразных форм организации познавательной деятельности обучающихся.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 Владение и использование различных форм занятий, традиционных и нетрадиционных.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 Умение увлечь детей, организовать их индивидуальную и коллективную успешную деятельность.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  Знание и использование в своей работе современных образовательных технологий.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F10862"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F10862">
            <w:pPr>
              <w:spacing w:after="0" w:line="0" w:lineRule="atLeast"/>
              <w:ind w:left="360" w:hanging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10.   </w:t>
            </w: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в своей работе наглядности.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7C4123" w:rsidRDefault="007C4123"/>
    <w:sectPr w:rsidR="007C4123" w:rsidSect="00F10862">
      <w:pgSz w:w="11906" w:h="16838"/>
      <w:pgMar w:top="142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59F"/>
    <w:multiLevelType w:val="hybridMultilevel"/>
    <w:tmpl w:val="094E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83441"/>
    <w:multiLevelType w:val="hybridMultilevel"/>
    <w:tmpl w:val="59D84446"/>
    <w:lvl w:ilvl="0" w:tplc="9050AF58">
      <w:numFmt w:val="bullet"/>
      <w:lvlText w:val="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69"/>
    <w:rsid w:val="00037603"/>
    <w:rsid w:val="00100FBA"/>
    <w:rsid w:val="00157112"/>
    <w:rsid w:val="00455169"/>
    <w:rsid w:val="00471A49"/>
    <w:rsid w:val="004722FA"/>
    <w:rsid w:val="0061367A"/>
    <w:rsid w:val="007C4123"/>
    <w:rsid w:val="008B49E8"/>
    <w:rsid w:val="0097040A"/>
    <w:rsid w:val="00BD7693"/>
    <w:rsid w:val="00D46329"/>
    <w:rsid w:val="00DF02F9"/>
    <w:rsid w:val="00E77E71"/>
    <w:rsid w:val="00F10862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77E95-8916-4046-B8D4-60BAACED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367A"/>
    <w:pPr>
      <w:ind w:left="720"/>
      <w:contextualSpacing/>
    </w:pPr>
  </w:style>
  <w:style w:type="paragraph" w:customStyle="1" w:styleId="c19">
    <w:name w:val="c19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603"/>
  </w:style>
  <w:style w:type="paragraph" w:customStyle="1" w:styleId="c6">
    <w:name w:val="c6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7603"/>
  </w:style>
  <w:style w:type="paragraph" w:customStyle="1" w:styleId="c10">
    <w:name w:val="c10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37603"/>
  </w:style>
  <w:style w:type="paragraph" w:customStyle="1" w:styleId="c41">
    <w:name w:val="c41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37603"/>
  </w:style>
  <w:style w:type="paragraph" w:customStyle="1" w:styleId="c30">
    <w:name w:val="c30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7603"/>
  </w:style>
  <w:style w:type="paragraph" w:customStyle="1" w:styleId="c46">
    <w:name w:val="c46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03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Луиза</cp:lastModifiedBy>
  <cp:revision>2</cp:revision>
  <cp:lastPrinted>2023-04-18T07:02:00Z</cp:lastPrinted>
  <dcterms:created xsi:type="dcterms:W3CDTF">2023-06-06T13:36:00Z</dcterms:created>
  <dcterms:modified xsi:type="dcterms:W3CDTF">2023-06-06T13:36:00Z</dcterms:modified>
</cp:coreProperties>
</file>