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  <w:bookmarkStart w:id="0" w:name="_GoBack"/>
      <w:r>
        <w:rPr>
          <w:color w:val="000000"/>
          <w:spacing w:val="12"/>
          <w:sz w:val="23"/>
          <w:szCs w:val="23"/>
        </w:rPr>
        <w:t>▪ </w:t>
      </w:r>
      <w:hyperlink r:id="rId5" w:tgtFrame="_blank" w:history="1">
        <w:r>
          <w:rPr>
            <w:rStyle w:val="a4"/>
            <w:color w:val="000080"/>
            <w:spacing w:val="12"/>
            <w:sz w:val="23"/>
            <w:szCs w:val="23"/>
          </w:rPr>
          <w:t>Федеральный закон от 29.12.2010 № 436-ФЗ</w:t>
        </w:r>
      </w:hyperlink>
      <w:r>
        <w:rPr>
          <w:color w:val="000080"/>
          <w:spacing w:val="12"/>
          <w:sz w:val="23"/>
          <w:szCs w:val="23"/>
        </w:rPr>
        <w:t> </w:t>
      </w:r>
      <w:r>
        <w:rPr>
          <w:color w:val="000000"/>
          <w:spacing w:val="12"/>
          <w:sz w:val="23"/>
          <w:szCs w:val="23"/>
        </w:rPr>
        <w:t>«О защите детей от информации, причиняющей вред их здоровью и развитию» (последняя редакция)</w:t>
      </w:r>
    </w:p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▪ </w:t>
      </w:r>
      <w:hyperlink r:id="rId6" w:tgtFrame="_blank" w:history="1">
        <w:r>
          <w:rPr>
            <w:rStyle w:val="a4"/>
            <w:color w:val="000080"/>
            <w:spacing w:val="12"/>
            <w:sz w:val="23"/>
            <w:szCs w:val="23"/>
          </w:rPr>
          <w:t>Федеральный закон от 27.07.2006 № 152-ФЗ</w:t>
        </w:r>
      </w:hyperlink>
      <w:r>
        <w:rPr>
          <w:color w:val="000000"/>
          <w:spacing w:val="12"/>
          <w:sz w:val="23"/>
          <w:szCs w:val="23"/>
        </w:rPr>
        <w:t> «О персональных данных» (последняя редакция)</w:t>
      </w:r>
    </w:p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▪</w:t>
      </w:r>
      <w:r>
        <w:rPr>
          <w:color w:val="000080"/>
          <w:spacing w:val="12"/>
          <w:sz w:val="23"/>
          <w:szCs w:val="23"/>
        </w:rPr>
        <w:t> </w:t>
      </w:r>
      <w:hyperlink r:id="rId7" w:tgtFrame="_blank" w:history="1">
        <w:r>
          <w:rPr>
            <w:rStyle w:val="a4"/>
            <w:color w:val="000080"/>
            <w:spacing w:val="12"/>
            <w:sz w:val="23"/>
            <w:szCs w:val="23"/>
          </w:rPr>
          <w:t>Федеральный закон от 27.07.2006 № 149-ФЗ</w:t>
        </w:r>
      </w:hyperlink>
      <w:r>
        <w:rPr>
          <w:color w:val="000080"/>
          <w:spacing w:val="12"/>
          <w:sz w:val="23"/>
          <w:szCs w:val="23"/>
        </w:rPr>
        <w:t> </w:t>
      </w:r>
      <w:r>
        <w:rPr>
          <w:color w:val="000000"/>
          <w:spacing w:val="12"/>
          <w:sz w:val="23"/>
          <w:szCs w:val="23"/>
        </w:rPr>
        <w:t>«Об информации, информационных технологиях и о защите информации» (последняя редакция)</w:t>
      </w:r>
    </w:p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▪ </w:t>
      </w:r>
      <w:hyperlink r:id="rId8" w:tgtFrame="_blank" w:history="1">
        <w:r>
          <w:rPr>
            <w:rStyle w:val="a4"/>
            <w:color w:val="000080"/>
            <w:spacing w:val="12"/>
            <w:sz w:val="23"/>
            <w:szCs w:val="23"/>
          </w:rPr>
          <w:t xml:space="preserve">Приказ </w:t>
        </w:r>
        <w:proofErr w:type="spellStart"/>
        <w:r>
          <w:rPr>
            <w:rStyle w:val="a4"/>
            <w:color w:val="000080"/>
            <w:spacing w:val="12"/>
            <w:sz w:val="23"/>
            <w:szCs w:val="23"/>
          </w:rPr>
          <w:t>Минкомсвязи</w:t>
        </w:r>
        <w:proofErr w:type="spellEnd"/>
        <w:r>
          <w:rPr>
            <w:rStyle w:val="a4"/>
            <w:color w:val="000080"/>
            <w:spacing w:val="12"/>
            <w:sz w:val="23"/>
            <w:szCs w:val="23"/>
          </w:rPr>
          <w:t xml:space="preserve"> России от 16.06.2014 № 161</w:t>
        </w:r>
      </w:hyperlink>
      <w:r>
        <w:rPr>
          <w:color w:val="000080"/>
          <w:spacing w:val="12"/>
          <w:sz w:val="23"/>
          <w:szCs w:val="23"/>
        </w:rPr>
        <w:t> </w:t>
      </w:r>
      <w:r>
        <w:rPr>
          <w:color w:val="000000"/>
          <w:spacing w:val="12"/>
          <w:sz w:val="23"/>
          <w:szCs w:val="23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▪ </w:t>
      </w:r>
      <w:hyperlink r:id="rId9" w:tgtFrame="_blank" w:history="1">
        <w:r>
          <w:rPr>
            <w:rStyle w:val="a4"/>
            <w:color w:val="000080"/>
            <w:spacing w:val="12"/>
            <w:sz w:val="23"/>
            <w:szCs w:val="23"/>
          </w:rPr>
          <w:t xml:space="preserve">Письмо </w:t>
        </w:r>
        <w:proofErr w:type="spellStart"/>
        <w:r>
          <w:rPr>
            <w:rStyle w:val="a4"/>
            <w:color w:val="000080"/>
            <w:spacing w:val="12"/>
            <w:sz w:val="23"/>
            <w:szCs w:val="23"/>
          </w:rPr>
          <w:t>Минобрнауки</w:t>
        </w:r>
        <w:proofErr w:type="spellEnd"/>
        <w:r>
          <w:rPr>
            <w:rStyle w:val="a4"/>
            <w:color w:val="000080"/>
            <w:spacing w:val="12"/>
            <w:sz w:val="23"/>
            <w:szCs w:val="23"/>
          </w:rPr>
          <w:t xml:space="preserve"> России от 28.04.2014 № ДЛ-115/03</w:t>
        </w:r>
      </w:hyperlink>
      <w:r>
        <w:rPr>
          <w:rStyle w:val="caps"/>
          <w:color w:val="000000"/>
          <w:spacing w:val="12"/>
          <w:sz w:val="23"/>
          <w:szCs w:val="23"/>
        </w:rPr>
        <w:t> </w:t>
      </w:r>
      <w:r>
        <w:rPr>
          <w:color w:val="000000"/>
          <w:spacing w:val="12"/>
          <w:sz w:val="23"/>
          <w:szCs w:val="23"/>
        </w:rPr>
        <w:t>«</w:t>
      </w:r>
      <w:r>
        <w:rPr>
          <w:rStyle w:val="caps"/>
          <w:color w:val="000000"/>
          <w:spacing w:val="12"/>
          <w:sz w:val="23"/>
          <w:szCs w:val="23"/>
        </w:rPr>
        <w:t>О направлении методических материалов для обеспечения информационной безопасности детей при использовании ресурсов сети Интернет</w:t>
      </w:r>
      <w:r>
        <w:rPr>
          <w:color w:val="000000"/>
          <w:spacing w:val="12"/>
          <w:sz w:val="23"/>
          <w:szCs w:val="23"/>
        </w:rPr>
        <w:t>»</w:t>
      </w: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24E88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  <w:r>
        <w:rPr>
          <w:color w:val="000000"/>
          <w:spacing w:val="12"/>
          <w:sz w:val="23"/>
          <w:szCs w:val="23"/>
        </w:rPr>
        <w:t>▪ </w:t>
      </w:r>
      <w:hyperlink r:id="rId10" w:tgtFrame="_blank" w:history="1">
        <w:r>
          <w:rPr>
            <w:rStyle w:val="a4"/>
            <w:color w:val="000080"/>
            <w:spacing w:val="12"/>
            <w:sz w:val="23"/>
            <w:szCs w:val="23"/>
          </w:rPr>
          <w:t xml:space="preserve">Письмо </w:t>
        </w:r>
        <w:proofErr w:type="spellStart"/>
        <w:r>
          <w:rPr>
            <w:rStyle w:val="a4"/>
            <w:color w:val="000080"/>
            <w:spacing w:val="12"/>
            <w:sz w:val="23"/>
            <w:szCs w:val="23"/>
          </w:rPr>
          <w:t>Минобрнауки</w:t>
        </w:r>
        <w:proofErr w:type="spellEnd"/>
        <w:r>
          <w:rPr>
            <w:rStyle w:val="a4"/>
            <w:color w:val="000080"/>
            <w:spacing w:val="12"/>
            <w:sz w:val="23"/>
            <w:szCs w:val="23"/>
          </w:rPr>
          <w:t xml:space="preserve"> России от 14.05.2018 № 08-1184 «О направлении информации»</w:t>
        </w:r>
      </w:hyperlink>
      <w:r>
        <w:rPr>
          <w:color w:val="000000"/>
          <w:spacing w:val="12"/>
          <w:sz w:val="23"/>
          <w:szCs w:val="23"/>
        </w:rPr>
        <w:t>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bookmarkEnd w:id="0"/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4822FA" w:rsidRDefault="004822FA" w:rsidP="004822FA">
      <w:pPr>
        <w:pStyle w:val="2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Style w:val="a5"/>
          <w:rFonts w:ascii="Arial" w:hAnsi="Arial" w:cs="Arial"/>
          <w:b/>
          <w:bCs/>
          <w:color w:val="009933"/>
          <w:sz w:val="30"/>
          <w:szCs w:val="30"/>
        </w:rPr>
        <w:t>Список безопасных сайтов для детей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1" w:tgtFrame="_blank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http://www.saferunet.ru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6"/>
          <w:rFonts w:ascii="Arial" w:hAnsi="Arial" w:cs="Arial"/>
          <w:b/>
          <w:bCs/>
          <w:color w:val="333333"/>
          <w:sz w:val="23"/>
          <w:szCs w:val="23"/>
        </w:rPr>
        <w:t>- </w:t>
      </w:r>
      <w:r w:rsidR="004822FA">
        <w:rPr>
          <w:rStyle w:val="a5"/>
          <w:rFonts w:ascii="Arial" w:hAnsi="Arial" w:cs="Arial"/>
          <w:color w:val="003300"/>
          <w:sz w:val="23"/>
          <w:szCs w:val="23"/>
        </w:rPr>
        <w:t>Центр Безопасного Интернета в России.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Интернет-угрозами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Интернет-безопасности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 в России».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2" w:history="1">
        <w:r w:rsidR="004822FA">
          <w:rPr>
            <w:rStyle w:val="a4"/>
            <w:rFonts w:ascii="Arial" w:hAnsi="Arial" w:cs="Arial"/>
            <w:color w:val="C00000"/>
            <w:sz w:val="23"/>
            <w:szCs w:val="23"/>
          </w:rPr>
          <w:t>http://www.fid.su/projects/saferinternet/year/hotline/</w:t>
        </w:r>
      </w:hyperlink>
      <w:r w:rsidR="004822FA">
        <w:rPr>
          <w:rStyle w:val="a6"/>
          <w:rFonts w:ascii="Arial" w:hAnsi="Arial" w:cs="Arial"/>
          <w:color w:val="003300"/>
          <w:sz w:val="23"/>
          <w:szCs w:val="23"/>
        </w:rPr>
        <w:t> - </w:t>
      </w:r>
      <w:r w:rsidR="004822FA">
        <w:rPr>
          <w:rStyle w:val="a5"/>
          <w:rFonts w:ascii="Arial" w:hAnsi="Arial" w:cs="Arial"/>
          <w:color w:val="003300"/>
          <w:sz w:val="23"/>
          <w:szCs w:val="23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C00000"/>
          <w:sz w:val="23"/>
          <w:szCs w:val="23"/>
        </w:rPr>
        <w:t>www.ms-education.ru и </w:t>
      </w:r>
      <w:hyperlink r:id="rId13" w:history="1">
        <w:r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www.apkpro.ru</w:t>
        </w:r>
      </w:hyperlink>
      <w:r>
        <w:rPr>
          <w:rStyle w:val="a5"/>
          <w:rFonts w:ascii="Arial" w:hAnsi="Arial" w:cs="Arial"/>
          <w:color w:val="003300"/>
          <w:sz w:val="23"/>
          <w:szCs w:val="23"/>
        </w:rPr>
        <w:t>.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C00000"/>
          <w:sz w:val="23"/>
          <w:szCs w:val="23"/>
        </w:rPr>
        <w:t>http://www.nedopusti.ru/ -  </w:t>
      </w:r>
      <w:r>
        <w:rPr>
          <w:rStyle w:val="a5"/>
          <w:rFonts w:ascii="Arial" w:hAnsi="Arial" w:cs="Arial"/>
          <w:color w:val="000000"/>
          <w:sz w:val="23"/>
          <w:szCs w:val="23"/>
        </w:rPr>
        <w:t xml:space="preserve">социальный проект по защите прав детей   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Интернет-технологий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</w:rPr>
        <w:t>»), Межрегиональная правозащитная общественная организация «Сопротивление».                    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4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http://www.newseducation.ru/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- "Большая перемена" сайт для школьников и их родителей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5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www.mirbibigona.ru/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-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«Страна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друзей»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:д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етская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соцсеть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: общение, музыка, фотоальбомы, игры, новости.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6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http://www.smeshariki.ru/</w:t>
        </w:r>
      </w:hyperlink>
      <w:r w:rsidR="004822FA">
        <w:rPr>
          <w:rStyle w:val="a5"/>
          <w:rFonts w:ascii="Arial" w:hAnsi="Arial" w:cs="Arial"/>
          <w:color w:val="000000"/>
          <w:sz w:val="23"/>
          <w:szCs w:val="23"/>
        </w:rPr>
        <w:t> - «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Смешарики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»: развлекательная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соцсеть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: игры, музыка, мультфильмы.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7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http://www.solnet.ee/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-  «Солнышко»: детский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портал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.Р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азвивающие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, обучающие игры для самых маленьких и еще много интересного и для родителей.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8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http://www.1001skazka.com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- «1001 сказка». На сайте можно скачать аудиофайлы — сказки, аудиокниги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9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http://vkids.km.ru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Nachalka.info -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учись, играй, развивайся!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C00000"/>
          <w:sz w:val="23"/>
          <w:szCs w:val="23"/>
        </w:rPr>
        <w:lastRenderedPageBreak/>
        <w:t>http://www.nachalka.info/ -  </w:t>
      </w:r>
      <w:r>
        <w:rPr>
          <w:rStyle w:val="a5"/>
          <w:rFonts w:ascii="Arial" w:hAnsi="Arial" w:cs="Arial"/>
          <w:color w:val="000000"/>
          <w:sz w:val="23"/>
          <w:szCs w:val="23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обучение по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20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http://membrana.ru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– «Люди. Идеи Технологии». Информационно-образовательный интернет-журнал о новых технологиях.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21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http://www.teremoc.ru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-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 Детский сайт «ТЕРЕМОК» с развивающими играми, загадками, ребусами, мультфильмами.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22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http://www.murzilka.org/</w:t>
        </w:r>
      </w:hyperlink>
      <w:r w:rsidR="004822FA">
        <w:rPr>
          <w:rStyle w:val="a5"/>
          <w:rFonts w:ascii="Arial" w:hAnsi="Arial" w:cs="Arial"/>
          <w:color w:val="000000"/>
          <w:sz w:val="23"/>
          <w:szCs w:val="23"/>
        </w:rPr>
        <w:t> - Сайт журнала «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Мурзилка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» со стихами, раскрасками, конкурсами и другой полезной информацией.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C00000"/>
          <w:sz w:val="23"/>
          <w:szCs w:val="23"/>
          <w:lang w:val="en-US"/>
        </w:rPr>
        <w:t>www</w:t>
      </w:r>
      <w:proofErr w:type="gramEnd"/>
      <w:r>
        <w:rPr>
          <w:rStyle w:val="a5"/>
          <w:rFonts w:ascii="Arial" w:hAnsi="Arial" w:cs="Arial"/>
          <w:color w:val="C00000"/>
          <w:sz w:val="23"/>
          <w:szCs w:val="23"/>
        </w:rPr>
        <w:t>. </w:t>
      </w:r>
      <w:hyperlink r:id="rId23" w:history="1">
        <w:r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ladushki.ru</w:t>
        </w:r>
      </w:hyperlink>
      <w:r>
        <w:rPr>
          <w:rStyle w:val="a5"/>
          <w:rFonts w:ascii="Arial" w:hAnsi="Arial" w:cs="Arial"/>
          <w:color w:val="000000"/>
          <w:sz w:val="23"/>
          <w:szCs w:val="23"/>
        </w:rPr>
        <w:t xml:space="preserve">  - Сайт для малышей и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</w:rPr>
        <w:t>малышек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.М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</w:rPr>
        <w:t>ультфильмы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</w:rPr>
        <w:t>, азбука, счет, рисунки.</w:t>
      </w:r>
    </w:p>
    <w:p w:rsidR="004822FA" w:rsidRDefault="00424E88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24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http://www.e-parta.ru/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- 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видео-фильмы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, обзоры лучших ресурсов Всемирной паутины.</w:t>
      </w:r>
    </w:p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272CE6" w:rsidRDefault="00272CE6" w:rsidP="0075695B">
      <w:pPr>
        <w:ind w:hanging="1134"/>
      </w:pPr>
    </w:p>
    <w:sectPr w:rsidR="00272CE6" w:rsidSect="0075695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5B"/>
    <w:rsid w:val="00272CE6"/>
    <w:rsid w:val="00424E88"/>
    <w:rsid w:val="004822FA"/>
    <w:rsid w:val="0075695B"/>
    <w:rsid w:val="0096285F"/>
    <w:rsid w:val="00F566FC"/>
    <w:rsid w:val="00F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6"/>
  </w:style>
  <w:style w:type="paragraph" w:styleId="2">
    <w:name w:val="heading 2"/>
    <w:basedOn w:val="a"/>
    <w:link w:val="20"/>
    <w:uiPriority w:val="9"/>
    <w:qFormat/>
    <w:rsid w:val="004822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5B"/>
    <w:rPr>
      <w:color w:val="0000FF"/>
      <w:u w:val="single"/>
    </w:rPr>
  </w:style>
  <w:style w:type="character" w:customStyle="1" w:styleId="caps">
    <w:name w:val="caps"/>
    <w:basedOn w:val="a0"/>
    <w:rsid w:val="0075695B"/>
  </w:style>
  <w:style w:type="character" w:customStyle="1" w:styleId="20">
    <w:name w:val="Заголовок 2 Знак"/>
    <w:basedOn w:val="a0"/>
    <w:link w:val="2"/>
    <w:uiPriority w:val="9"/>
    <w:rsid w:val="00482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822FA"/>
    <w:rPr>
      <w:b/>
      <w:bCs/>
    </w:rPr>
  </w:style>
  <w:style w:type="character" w:styleId="a6">
    <w:name w:val="Emphasis"/>
    <w:basedOn w:val="a0"/>
    <w:uiPriority w:val="20"/>
    <w:qFormat/>
    <w:rsid w:val="00482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6"/>
  </w:style>
  <w:style w:type="paragraph" w:styleId="2">
    <w:name w:val="heading 2"/>
    <w:basedOn w:val="a"/>
    <w:link w:val="20"/>
    <w:uiPriority w:val="9"/>
    <w:qFormat/>
    <w:rsid w:val="004822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5B"/>
    <w:rPr>
      <w:color w:val="0000FF"/>
      <w:u w:val="single"/>
    </w:rPr>
  </w:style>
  <w:style w:type="character" w:customStyle="1" w:styleId="caps">
    <w:name w:val="caps"/>
    <w:basedOn w:val="a0"/>
    <w:rsid w:val="0075695B"/>
  </w:style>
  <w:style w:type="character" w:customStyle="1" w:styleId="20">
    <w:name w:val="Заголовок 2 Знак"/>
    <w:basedOn w:val="a0"/>
    <w:link w:val="2"/>
    <w:uiPriority w:val="9"/>
    <w:rsid w:val="00482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822FA"/>
    <w:rPr>
      <w:b/>
      <w:bCs/>
    </w:rPr>
  </w:style>
  <w:style w:type="character" w:styleId="a6">
    <w:name w:val="Emphasis"/>
    <w:basedOn w:val="a0"/>
    <w:uiPriority w:val="20"/>
    <w:qFormat/>
    <w:rsid w:val="00482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7591/" TargetMode="External"/><Relationship Id="rId13" Type="http://schemas.openxmlformats.org/officeDocument/2006/relationships/hyperlink" Target="http://www.apkpro.ru/" TargetMode="External"/><Relationship Id="rId18" Type="http://schemas.openxmlformats.org/officeDocument/2006/relationships/hyperlink" Target="http://www.1001skazka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eremoc.ru/" TargetMode="External"/><Relationship Id="rId7" Type="http://schemas.openxmlformats.org/officeDocument/2006/relationships/hyperlink" Target="http://www.consultant.ru/document/cons_doc_LAW_61798/" TargetMode="External"/><Relationship Id="rId12" Type="http://schemas.openxmlformats.org/officeDocument/2006/relationships/hyperlink" Target="http://www.fid.su/projects/saferinternet/year/hotline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meshariki.ru/" TargetMode="External"/><Relationship Id="rId20" Type="http://schemas.openxmlformats.org/officeDocument/2006/relationships/hyperlink" Target="http://membran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http://www.saferunet.ru/" TargetMode="External"/><Relationship Id="rId24" Type="http://schemas.openxmlformats.org/officeDocument/2006/relationships/hyperlink" Target="http://www.e-parta.ru/" TargetMode="External"/><Relationship Id="rId5" Type="http://schemas.openxmlformats.org/officeDocument/2006/relationships/hyperlink" Target="http://www.consultant.ru/document/cons_doc_LAW_108808/" TargetMode="External"/><Relationship Id="rId15" Type="http://schemas.openxmlformats.org/officeDocument/2006/relationships/hyperlink" Target="http://www.mirbibigona.ru/" TargetMode="External"/><Relationship Id="rId23" Type="http://schemas.openxmlformats.org/officeDocument/2006/relationships/hyperlink" Target="http://ladushki.ru/" TargetMode="External"/><Relationship Id="rId10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19" Type="http://schemas.openxmlformats.org/officeDocument/2006/relationships/hyperlink" Target="http://vkids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3707/" TargetMode="External"/><Relationship Id="rId14" Type="http://schemas.openxmlformats.org/officeDocument/2006/relationships/hyperlink" Target="http://www.newseducation.ru/" TargetMode="External"/><Relationship Id="rId22" Type="http://schemas.openxmlformats.org/officeDocument/2006/relationships/hyperlink" Target="http://www.murzil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Луиза</cp:lastModifiedBy>
  <cp:revision>2</cp:revision>
  <dcterms:created xsi:type="dcterms:W3CDTF">2018-10-09T10:41:00Z</dcterms:created>
  <dcterms:modified xsi:type="dcterms:W3CDTF">2018-10-09T10:41:00Z</dcterms:modified>
</cp:coreProperties>
</file>